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B78" w:rsidRPr="00C75B78" w:rsidRDefault="00C75B78" w:rsidP="00C75B78">
      <w:pPr>
        <w:jc w:val="center"/>
        <w:rPr>
          <w:rFonts w:ascii="Times New Roman" w:hAnsi="Times New Roman" w:cs="Times New Roman"/>
          <w:color w:val="1F1F1F"/>
          <w:sz w:val="28"/>
          <w:szCs w:val="28"/>
        </w:rPr>
      </w:pPr>
      <w:r w:rsidRPr="00C75B78">
        <w:rPr>
          <w:rFonts w:ascii="Times New Roman" w:hAnsi="Times New Roman" w:cs="Times New Roman"/>
          <w:color w:val="1F1F1F"/>
          <w:sz w:val="28"/>
          <w:szCs w:val="28"/>
        </w:rPr>
        <w:t xml:space="preserve">Муниципальное автономное дошкольное образовательное учреждение </w:t>
      </w:r>
      <w:r w:rsidRPr="00C75B78">
        <w:rPr>
          <w:rFonts w:ascii="Times New Roman" w:hAnsi="Times New Roman" w:cs="Times New Roman"/>
          <w:color w:val="1F1F1F"/>
          <w:sz w:val="28"/>
          <w:szCs w:val="28"/>
        </w:rPr>
        <w:br/>
        <w:t xml:space="preserve">детский сад № 9 «Белоснежка» общеразвивающего вида </w:t>
      </w:r>
      <w:proofErr w:type="gramStart"/>
      <w:r w:rsidRPr="00C75B78">
        <w:rPr>
          <w:rFonts w:ascii="Times New Roman" w:hAnsi="Times New Roman" w:cs="Times New Roman"/>
          <w:color w:val="1F1F1F"/>
          <w:sz w:val="28"/>
          <w:szCs w:val="28"/>
        </w:rPr>
        <w:t>г</w:t>
      </w:r>
      <w:proofErr w:type="gramEnd"/>
      <w:r w:rsidRPr="00C75B78">
        <w:rPr>
          <w:rFonts w:ascii="Times New Roman" w:hAnsi="Times New Roman" w:cs="Times New Roman"/>
          <w:color w:val="1F1F1F"/>
          <w:sz w:val="28"/>
          <w:szCs w:val="28"/>
        </w:rPr>
        <w:t>. Ишимбая муниципального района Ишимбайский район Республики Башкортостан</w:t>
      </w:r>
    </w:p>
    <w:p w:rsidR="00C75B78" w:rsidRDefault="00C75B78" w:rsidP="003068C0">
      <w:pPr>
        <w:jc w:val="both"/>
        <w:rPr>
          <w:rFonts w:ascii="Times New Roman" w:hAnsi="Times New Roman" w:cs="Times New Roman"/>
          <w:color w:val="1F1F1F"/>
          <w:sz w:val="28"/>
          <w:szCs w:val="28"/>
        </w:rPr>
      </w:pPr>
    </w:p>
    <w:p w:rsidR="00C75B78" w:rsidRDefault="00C75B78" w:rsidP="003068C0">
      <w:pPr>
        <w:jc w:val="both"/>
        <w:rPr>
          <w:rFonts w:ascii="Times New Roman" w:hAnsi="Times New Roman" w:cs="Times New Roman"/>
          <w:color w:val="1F1F1F"/>
          <w:sz w:val="28"/>
          <w:szCs w:val="28"/>
        </w:rPr>
      </w:pPr>
    </w:p>
    <w:p w:rsidR="00C75B78" w:rsidRDefault="00C75B78" w:rsidP="003068C0">
      <w:pPr>
        <w:jc w:val="both"/>
        <w:rPr>
          <w:rFonts w:ascii="Times New Roman" w:hAnsi="Times New Roman" w:cs="Times New Roman"/>
          <w:color w:val="1F1F1F"/>
          <w:sz w:val="28"/>
          <w:szCs w:val="28"/>
        </w:rPr>
      </w:pPr>
    </w:p>
    <w:p w:rsidR="00C75B78" w:rsidRDefault="00C75B78" w:rsidP="003068C0">
      <w:pPr>
        <w:jc w:val="both"/>
        <w:rPr>
          <w:rFonts w:ascii="Times New Roman" w:hAnsi="Times New Roman" w:cs="Times New Roman"/>
          <w:color w:val="1F1F1F"/>
          <w:sz w:val="28"/>
          <w:szCs w:val="28"/>
        </w:rPr>
      </w:pPr>
    </w:p>
    <w:p w:rsidR="00C75B78" w:rsidRDefault="00C75B78" w:rsidP="003068C0">
      <w:pPr>
        <w:jc w:val="both"/>
        <w:rPr>
          <w:rFonts w:ascii="Times New Roman" w:hAnsi="Times New Roman" w:cs="Times New Roman"/>
          <w:color w:val="1F1F1F"/>
          <w:sz w:val="28"/>
          <w:szCs w:val="28"/>
        </w:rPr>
      </w:pPr>
    </w:p>
    <w:p w:rsidR="00C75B78" w:rsidRDefault="00C75B78" w:rsidP="003068C0">
      <w:pPr>
        <w:jc w:val="both"/>
        <w:rPr>
          <w:rFonts w:ascii="Times New Roman" w:hAnsi="Times New Roman" w:cs="Times New Roman"/>
          <w:color w:val="1F1F1F"/>
          <w:sz w:val="28"/>
          <w:szCs w:val="28"/>
        </w:rPr>
      </w:pPr>
    </w:p>
    <w:p w:rsidR="00C75B78" w:rsidRDefault="00C75B78" w:rsidP="003068C0">
      <w:pPr>
        <w:jc w:val="both"/>
        <w:rPr>
          <w:rFonts w:ascii="Times New Roman" w:hAnsi="Times New Roman" w:cs="Times New Roman"/>
          <w:color w:val="1F1F1F"/>
          <w:sz w:val="28"/>
          <w:szCs w:val="28"/>
        </w:rPr>
      </w:pPr>
    </w:p>
    <w:p w:rsidR="00C75B78" w:rsidRPr="00C75B78" w:rsidRDefault="00C75B78" w:rsidP="00C75B78">
      <w:pPr>
        <w:jc w:val="center"/>
        <w:rPr>
          <w:rFonts w:ascii="Times New Roman" w:hAnsi="Times New Roman" w:cs="Times New Roman"/>
          <w:color w:val="1F1F1F"/>
          <w:sz w:val="56"/>
          <w:szCs w:val="56"/>
        </w:rPr>
      </w:pPr>
      <w:r w:rsidRPr="00C75B78">
        <w:rPr>
          <w:rFonts w:ascii="Times New Roman" w:hAnsi="Times New Roman" w:cs="Times New Roman"/>
          <w:b/>
          <w:bCs/>
          <w:color w:val="1F1F1F"/>
          <w:sz w:val="56"/>
          <w:szCs w:val="56"/>
        </w:rPr>
        <w:t>Отчет о летнем оздоровительном периоде</w:t>
      </w:r>
    </w:p>
    <w:p w:rsidR="00C75B78" w:rsidRDefault="00C75B78" w:rsidP="003068C0">
      <w:pPr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drawing>
          <wp:inline distT="0" distB="0" distL="0" distR="0">
            <wp:extent cx="5885361" cy="3924048"/>
            <wp:effectExtent l="19050" t="0" r="1089" b="0"/>
            <wp:docPr id="1" name="Рисунок 1" descr="C:\Users\User\Pictures\лет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летний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221" cy="393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AB" w:rsidRDefault="003068C0" w:rsidP="003068C0">
      <w:pPr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r w:rsidRPr="003068C0">
        <w:rPr>
          <w:rFonts w:ascii="Times New Roman" w:hAnsi="Times New Roman" w:cs="Times New Roman"/>
          <w:color w:val="1F1F1F"/>
          <w:sz w:val="28"/>
          <w:szCs w:val="28"/>
        </w:rPr>
        <w:lastRenderedPageBreak/>
        <w:t xml:space="preserve">Летняя – </w:t>
      </w:r>
      <w:r>
        <w:rPr>
          <w:rFonts w:ascii="Times New Roman" w:hAnsi="Times New Roman" w:cs="Times New Roman"/>
          <w:color w:val="1F1F1F"/>
          <w:sz w:val="28"/>
          <w:szCs w:val="28"/>
        </w:rPr>
        <w:t xml:space="preserve">оздоровительная работа в МАДОУ Детский сад № 9 </w:t>
      </w:r>
      <w:r w:rsidRPr="003068C0">
        <w:rPr>
          <w:rFonts w:ascii="Times New Roman" w:hAnsi="Times New Roman" w:cs="Times New Roman"/>
          <w:color w:val="1F1F1F"/>
          <w:sz w:val="28"/>
          <w:szCs w:val="28"/>
        </w:rPr>
        <w:t xml:space="preserve"> была организована по утвержденному плану и нацелена на объединение усилия взрослых (сотрудников ДОУ и родителей дошкольников) по созданию условий, способствующих оздоровлению детского организма в летний период; эмоциональному, личностному, познавательному развитию ребенка; предупреждению травматизма</w:t>
      </w:r>
      <w:r>
        <w:rPr>
          <w:rFonts w:ascii="Times New Roman" w:hAnsi="Times New Roman" w:cs="Times New Roman"/>
          <w:color w:val="1F1F1F"/>
          <w:sz w:val="28"/>
          <w:szCs w:val="28"/>
        </w:rPr>
        <w:t xml:space="preserve">. </w:t>
      </w:r>
      <w:r w:rsidRPr="003068C0">
        <w:rPr>
          <w:rFonts w:ascii="Times New Roman" w:hAnsi="Times New Roman" w:cs="Times New Roman"/>
          <w:color w:val="1F1F1F"/>
          <w:sz w:val="28"/>
          <w:szCs w:val="28"/>
        </w:rPr>
        <w:t>Были решены следующие задачи:</w:t>
      </w:r>
    </w:p>
    <w:p w:rsidR="00945DAB" w:rsidRDefault="00945DAB" w:rsidP="003068C0">
      <w:pPr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r>
        <w:rPr>
          <w:rFonts w:ascii="Times New Roman" w:hAnsi="Times New Roman" w:cs="Times New Roman"/>
          <w:color w:val="1F1F1F"/>
          <w:sz w:val="28"/>
          <w:szCs w:val="28"/>
        </w:rPr>
        <w:t xml:space="preserve"> - создание комфортных условий для физического, психического, умственного, художественно-эстетического развития каждого ребенка.</w:t>
      </w:r>
    </w:p>
    <w:p w:rsidR="00945DAB" w:rsidRDefault="00945DAB" w:rsidP="003068C0">
      <w:pPr>
        <w:jc w:val="both"/>
        <w:rPr>
          <w:rFonts w:ascii="Times New Roman" w:hAnsi="Times New Roman" w:cs="Times New Roman"/>
          <w:color w:val="1F1F1F"/>
          <w:sz w:val="28"/>
          <w:szCs w:val="28"/>
        </w:rPr>
      </w:pPr>
    </w:p>
    <w:p w:rsidR="00945DAB" w:rsidRDefault="003068C0" w:rsidP="003068C0">
      <w:pPr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proofErr w:type="gramStart"/>
      <w:r w:rsidRPr="003068C0">
        <w:rPr>
          <w:rFonts w:ascii="Times New Roman" w:hAnsi="Times New Roman" w:cs="Times New Roman"/>
          <w:color w:val="1F1F1F"/>
          <w:sz w:val="28"/>
          <w:szCs w:val="28"/>
        </w:rPr>
        <w:t>- Реализация системы мероприятий, направленных на оздоровление и физическое развитие детей, их нравственное воспитание, развитие любознательности и познавательной активности, формирование культурно-гигиенических и трудовых навыков; на удовлетворение детской любознательности, формирование необходимых для разностороннего развития ребенка представления об окружающем мире, привития навыков активности и самостоятельности мышления через организацию мероприятий, театрализованных представлений, прогулок, коллективных действий, экспериментов и др.</w:t>
      </w:r>
      <w:proofErr w:type="gramEnd"/>
    </w:p>
    <w:p w:rsidR="003068C0" w:rsidRPr="003068C0" w:rsidRDefault="003068C0" w:rsidP="003068C0">
      <w:pPr>
        <w:jc w:val="both"/>
        <w:rPr>
          <w:rFonts w:ascii="Times New Roman" w:hAnsi="Times New Roman" w:cs="Times New Roman"/>
          <w:color w:val="1F1F1F"/>
          <w:sz w:val="28"/>
          <w:szCs w:val="28"/>
        </w:rPr>
      </w:pPr>
    </w:p>
    <w:p w:rsidR="00945DAB" w:rsidRDefault="003068C0" w:rsidP="003068C0">
      <w:pPr>
        <w:pStyle w:val="a3"/>
        <w:shd w:val="clear" w:color="auto" w:fill="FFFFFF"/>
        <w:spacing w:before="0" w:beforeAutospacing="0"/>
        <w:ind w:firstLine="432"/>
        <w:jc w:val="both"/>
        <w:rPr>
          <w:color w:val="1F1F1F"/>
          <w:sz w:val="28"/>
          <w:szCs w:val="28"/>
        </w:rPr>
      </w:pPr>
      <w:r w:rsidRPr="003068C0">
        <w:rPr>
          <w:color w:val="1F1F1F"/>
          <w:sz w:val="28"/>
          <w:szCs w:val="28"/>
        </w:rPr>
        <w:t xml:space="preserve">Продолжение профилактической работы с детьми по основам безопасности жизнедеятельности и ПДД. </w:t>
      </w:r>
    </w:p>
    <w:p w:rsidR="003068C0" w:rsidRPr="003068C0" w:rsidRDefault="003068C0" w:rsidP="003068C0">
      <w:pPr>
        <w:pStyle w:val="a3"/>
        <w:shd w:val="clear" w:color="auto" w:fill="FFFFFF"/>
        <w:spacing w:before="0" w:beforeAutospacing="0"/>
        <w:ind w:firstLine="432"/>
        <w:jc w:val="both"/>
        <w:rPr>
          <w:color w:val="1F1F1F"/>
          <w:sz w:val="28"/>
          <w:szCs w:val="28"/>
        </w:rPr>
      </w:pPr>
      <w:r w:rsidRPr="003068C0">
        <w:rPr>
          <w:color w:val="1F1F1F"/>
          <w:sz w:val="28"/>
          <w:szCs w:val="28"/>
        </w:rPr>
        <w:t>- 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3068C0" w:rsidRDefault="003068C0" w:rsidP="003068C0">
      <w:pPr>
        <w:pStyle w:val="a3"/>
        <w:shd w:val="clear" w:color="auto" w:fill="FFFFFF"/>
        <w:spacing w:before="0" w:beforeAutospacing="0"/>
        <w:ind w:firstLine="432"/>
        <w:jc w:val="both"/>
        <w:rPr>
          <w:color w:val="1F1F1F"/>
          <w:sz w:val="28"/>
          <w:szCs w:val="28"/>
        </w:rPr>
      </w:pPr>
      <w:r w:rsidRPr="003068C0">
        <w:rPr>
          <w:color w:val="1F1F1F"/>
          <w:sz w:val="28"/>
          <w:szCs w:val="28"/>
        </w:rPr>
        <w:t xml:space="preserve">Для успешной летней </w:t>
      </w:r>
      <w:proofErr w:type="spellStart"/>
      <w:proofErr w:type="gramStart"/>
      <w:r w:rsidRPr="003068C0">
        <w:rPr>
          <w:color w:val="1F1F1F"/>
          <w:sz w:val="28"/>
          <w:szCs w:val="28"/>
        </w:rPr>
        <w:t>воспитательно</w:t>
      </w:r>
      <w:proofErr w:type="spellEnd"/>
      <w:r w:rsidRPr="003068C0">
        <w:rPr>
          <w:color w:val="1F1F1F"/>
          <w:sz w:val="28"/>
          <w:szCs w:val="28"/>
        </w:rPr>
        <w:t xml:space="preserve"> – оздоровительной</w:t>
      </w:r>
      <w:proofErr w:type="gramEnd"/>
      <w:r w:rsidRPr="003068C0">
        <w:rPr>
          <w:color w:val="1F1F1F"/>
          <w:sz w:val="28"/>
          <w:szCs w:val="28"/>
        </w:rPr>
        <w:t xml:space="preserve"> работы были созданы оптимальные условия, обеспечивающие воспитание и развитие детей на прогуле, и в помещениях. Акцент был сделан на увеличении времени пребывания воспитанников на свежем воздухе, на повышении двигательной активности детей через подвижные игры, сп</w:t>
      </w:r>
      <w:r>
        <w:rPr>
          <w:color w:val="1F1F1F"/>
          <w:sz w:val="28"/>
          <w:szCs w:val="28"/>
        </w:rPr>
        <w:t xml:space="preserve">ортивные развлечения, </w:t>
      </w:r>
      <w:r w:rsidRPr="003068C0">
        <w:rPr>
          <w:color w:val="1F1F1F"/>
          <w:sz w:val="28"/>
          <w:szCs w:val="28"/>
        </w:rPr>
        <w:t xml:space="preserve"> выносной материал. Дети охотно работали в цветнике, на огороде, участвовали в сюжетно-ролевых играх, играх с водой и песком, организовывали театрализованные представления, разыгрывали игровые ситуации на площадке.</w:t>
      </w:r>
    </w:p>
    <w:p w:rsidR="00F6591C" w:rsidRDefault="00F6591C" w:rsidP="003068C0">
      <w:pPr>
        <w:pStyle w:val="a3"/>
        <w:shd w:val="clear" w:color="auto" w:fill="FFFFFF"/>
        <w:spacing w:before="0" w:beforeAutospacing="0"/>
        <w:ind w:firstLine="432"/>
        <w:jc w:val="both"/>
        <w:rPr>
          <w:color w:val="1F1F1F"/>
          <w:sz w:val="28"/>
          <w:szCs w:val="28"/>
        </w:rPr>
      </w:pPr>
    </w:p>
    <w:p w:rsidR="00F6591C" w:rsidRPr="003068C0" w:rsidRDefault="00F6591C" w:rsidP="003068C0">
      <w:pPr>
        <w:pStyle w:val="a3"/>
        <w:shd w:val="clear" w:color="auto" w:fill="FFFFFF"/>
        <w:spacing w:before="0" w:beforeAutospacing="0"/>
        <w:ind w:firstLine="432"/>
        <w:jc w:val="both"/>
        <w:rPr>
          <w:color w:val="1F1F1F"/>
          <w:sz w:val="28"/>
          <w:szCs w:val="28"/>
        </w:rPr>
      </w:pPr>
    </w:p>
    <w:p w:rsidR="003068C0" w:rsidRDefault="003068C0" w:rsidP="003068C0">
      <w:pPr>
        <w:jc w:val="both"/>
        <w:rPr>
          <w:rStyle w:val="apple-converted-space"/>
          <w:rFonts w:ascii="Times New Roman" w:hAnsi="Times New Roman" w:cs="Times New Roman"/>
          <w:color w:val="1F1F1F"/>
          <w:sz w:val="28"/>
          <w:szCs w:val="28"/>
        </w:rPr>
      </w:pPr>
      <w:r w:rsidRPr="003068C0">
        <w:rPr>
          <w:rFonts w:ascii="Times New Roman" w:hAnsi="Times New Roman" w:cs="Times New Roman"/>
          <w:color w:val="1F1F1F"/>
          <w:sz w:val="28"/>
          <w:szCs w:val="28"/>
        </w:rPr>
        <w:lastRenderedPageBreak/>
        <w:t xml:space="preserve"> Ко</w:t>
      </w:r>
      <w:r>
        <w:rPr>
          <w:rFonts w:ascii="Times New Roman" w:hAnsi="Times New Roman" w:cs="Times New Roman"/>
          <w:color w:val="1F1F1F"/>
          <w:sz w:val="28"/>
          <w:szCs w:val="28"/>
        </w:rPr>
        <w:t>гда позволяли погодные условия</w:t>
      </w:r>
      <w:r w:rsidRPr="003068C0">
        <w:rPr>
          <w:rFonts w:ascii="Times New Roman" w:hAnsi="Times New Roman" w:cs="Times New Roman"/>
          <w:color w:val="1F1F1F"/>
          <w:sz w:val="28"/>
          <w:szCs w:val="28"/>
        </w:rPr>
        <w:t>, прием детей проводился ранним утром на участке.</w:t>
      </w:r>
      <w:r w:rsidRPr="003068C0">
        <w:rPr>
          <w:rStyle w:val="apple-converted-space"/>
          <w:rFonts w:ascii="Times New Roman" w:hAnsi="Times New Roman" w:cs="Times New Roman"/>
          <w:color w:val="1F1F1F"/>
          <w:sz w:val="28"/>
          <w:szCs w:val="28"/>
        </w:rPr>
        <w:t> </w:t>
      </w:r>
    </w:p>
    <w:p w:rsidR="00F6591C" w:rsidRPr="003068C0" w:rsidRDefault="00F6591C" w:rsidP="003068C0">
      <w:pPr>
        <w:jc w:val="both"/>
        <w:rPr>
          <w:rStyle w:val="apple-converted-space"/>
          <w:rFonts w:ascii="Times New Roman" w:hAnsi="Times New Roman" w:cs="Times New Roman"/>
          <w:color w:val="1F1F1F"/>
          <w:sz w:val="28"/>
          <w:szCs w:val="28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drawing>
          <wp:inline distT="0" distB="0" distL="0" distR="0">
            <wp:extent cx="2689860" cy="2014818"/>
            <wp:effectExtent l="19050" t="0" r="0" b="0"/>
            <wp:docPr id="9" name="Рисунок 9" descr="D:\ВСЁ2\Новая папка\МЕРОПРИЯТИЯ 2014ГОД\АВГУСТ\DSC0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СЁ2\Новая папка\МЕРОПРИЯТИЯ 2014ГОД\АВГУСТ\DSC04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08" cy="20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F1C" w:rsidRDefault="003068C0" w:rsidP="003068C0">
      <w:pPr>
        <w:pStyle w:val="a3"/>
        <w:shd w:val="clear" w:color="auto" w:fill="FFFFFF"/>
        <w:spacing w:before="0" w:beforeAutospacing="0"/>
        <w:ind w:firstLine="43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068C0">
        <w:rPr>
          <w:color w:val="1F1F1F"/>
          <w:sz w:val="28"/>
          <w:szCs w:val="28"/>
        </w:rPr>
        <w:t>Организовывая подвижные, развивающие, спортивные игры, были созданы условия, обеспечивающие охрану жизни и укреплению здоровья детей. Во время игр дети свободно бегали по всей территории участка, не было никаких препятствий, которые могли создать травматизм и заболеваемость. В июне проведен городской смотр летних участков, где было отмечено, что состояние территории ДОУ на хорошем уровне. Санитарное состояние участков и групп хорошее. На каждом участке имеется разнообразный материал для игр детей: песочные наборы, формочки, ведра, материал для развития движений, самостоятельной двигательной активности, для сюжетно – ролевых игр, игр и опытов с водой и почвой. В каждой группе имеется детский инструментарий для труда на огороде – грабли, лопаты, лейки.</w:t>
      </w:r>
      <w:r w:rsidR="00523F1C" w:rsidRPr="00523F1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3F1C" w:rsidRPr="003068C0" w:rsidRDefault="00523F1C" w:rsidP="00523F1C">
      <w:pPr>
        <w:pStyle w:val="a3"/>
        <w:shd w:val="clear" w:color="auto" w:fill="FFFFFF"/>
        <w:spacing w:before="0" w:beforeAutospacing="0"/>
        <w:ind w:firstLine="432"/>
        <w:jc w:val="both"/>
        <w:rPr>
          <w:color w:val="1F1F1F"/>
          <w:sz w:val="28"/>
          <w:szCs w:val="28"/>
        </w:rPr>
      </w:pPr>
      <w:r>
        <w:rPr>
          <w:noProof/>
          <w:color w:val="1F1F1F"/>
          <w:sz w:val="28"/>
          <w:szCs w:val="28"/>
        </w:rPr>
        <w:drawing>
          <wp:inline distT="0" distB="0" distL="0" distR="0">
            <wp:extent cx="2105809" cy="1577340"/>
            <wp:effectExtent l="19050" t="0" r="8741" b="0"/>
            <wp:docPr id="6" name="Рисунок 6" descr="D:\ВСЁ2\Новая папка\МЕРОПРИЯТИЯ 2014ГОД\АВГУСТ\DSC0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Ё2\Новая папка\МЕРОПРИЯТИЯ 2014ГОД\АВГУСТ\DSC04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094" cy="158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1F1F"/>
          <w:sz w:val="28"/>
          <w:szCs w:val="28"/>
        </w:rPr>
        <w:drawing>
          <wp:inline distT="0" distB="0" distL="0" distR="0">
            <wp:extent cx="2151586" cy="1611630"/>
            <wp:effectExtent l="19050" t="0" r="1064" b="0"/>
            <wp:docPr id="7" name="Рисунок 7" descr="D:\ВСЁ2\Новая папка\МЕРОПРИЯТИЯ 2014ГОД\АВГУСТ\DSC0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Ё2\Новая папка\МЕРОПРИЯТИЯ 2014ГОД\АВГУСТ\DSC04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08" cy="162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8C0" w:rsidRPr="003068C0" w:rsidRDefault="003068C0" w:rsidP="003068C0">
      <w:pPr>
        <w:pStyle w:val="a3"/>
        <w:shd w:val="clear" w:color="auto" w:fill="FFFFFF"/>
        <w:spacing w:before="0" w:beforeAutospacing="0"/>
        <w:ind w:firstLine="432"/>
        <w:jc w:val="both"/>
        <w:rPr>
          <w:color w:val="1F1F1F"/>
          <w:sz w:val="28"/>
          <w:szCs w:val="28"/>
        </w:rPr>
      </w:pPr>
      <w:r w:rsidRPr="003068C0">
        <w:rPr>
          <w:color w:val="1F1F1F"/>
          <w:sz w:val="28"/>
          <w:szCs w:val="28"/>
        </w:rPr>
        <w:t>Оздоровительная работа основывалась на закаливающих процедурах, таких как: воздушные ванны, обливание ног, игры с водой и песком. Соблюдалось калорийност</w:t>
      </w:r>
      <w:r w:rsidR="009718C1">
        <w:rPr>
          <w:color w:val="1F1F1F"/>
          <w:sz w:val="28"/>
          <w:szCs w:val="28"/>
        </w:rPr>
        <w:t>ь питания,  следили</w:t>
      </w:r>
      <w:r w:rsidRPr="003068C0">
        <w:rPr>
          <w:color w:val="1F1F1F"/>
          <w:sz w:val="28"/>
          <w:szCs w:val="28"/>
        </w:rPr>
        <w:t xml:space="preserve"> за ежедневным соблюдением норм потребления продуктов и гигиеной приема пищи детьми всех возрастных групп. Соблюдался питьевой режим. Кипяченой воды всегда было в достатке. Были проведены консультации: «</w:t>
      </w:r>
      <w:r w:rsidR="009718C1">
        <w:rPr>
          <w:color w:val="1F1F1F"/>
          <w:sz w:val="28"/>
          <w:szCs w:val="28"/>
        </w:rPr>
        <w:t>Осторожно, клещи!</w:t>
      </w:r>
      <w:r w:rsidRPr="003068C0">
        <w:rPr>
          <w:color w:val="1F1F1F"/>
          <w:sz w:val="28"/>
          <w:szCs w:val="28"/>
        </w:rPr>
        <w:t>», «</w:t>
      </w:r>
      <w:r w:rsidR="009718C1">
        <w:rPr>
          <w:color w:val="1F1F1F"/>
          <w:sz w:val="28"/>
          <w:szCs w:val="28"/>
        </w:rPr>
        <w:t>Организация летней оздоровительной работы в ДОУ</w:t>
      </w:r>
      <w:r w:rsidRPr="003068C0">
        <w:rPr>
          <w:color w:val="1F1F1F"/>
          <w:sz w:val="28"/>
          <w:szCs w:val="28"/>
        </w:rPr>
        <w:t>»,</w:t>
      </w:r>
      <w:r w:rsidR="009718C1">
        <w:rPr>
          <w:color w:val="1F1F1F"/>
          <w:sz w:val="28"/>
          <w:szCs w:val="28"/>
        </w:rPr>
        <w:t xml:space="preserve">  «Взаимодействия и формы работы с родителями в летний период</w:t>
      </w:r>
      <w:r w:rsidRPr="003068C0">
        <w:rPr>
          <w:color w:val="1F1F1F"/>
          <w:sz w:val="28"/>
          <w:szCs w:val="28"/>
        </w:rPr>
        <w:t xml:space="preserve">»; </w:t>
      </w:r>
      <w:r w:rsidR="009718C1">
        <w:rPr>
          <w:color w:val="1F1F1F"/>
          <w:sz w:val="28"/>
          <w:szCs w:val="28"/>
        </w:rPr>
        <w:t>для родителей вывешивалась информация на стенде  о, профилактике</w:t>
      </w:r>
      <w:r w:rsidRPr="003068C0">
        <w:rPr>
          <w:color w:val="1F1F1F"/>
          <w:sz w:val="28"/>
          <w:szCs w:val="28"/>
        </w:rPr>
        <w:t xml:space="preserve"> кишечно-желудочных заболеваний.</w:t>
      </w:r>
      <w:r w:rsidR="00945DAB">
        <w:rPr>
          <w:color w:val="1F1F1F"/>
          <w:sz w:val="28"/>
          <w:szCs w:val="28"/>
        </w:rPr>
        <w:t xml:space="preserve"> С детьми проводились беседы на тему</w:t>
      </w:r>
      <w:proofErr w:type="gramStart"/>
      <w:r w:rsidR="00945DAB">
        <w:rPr>
          <w:color w:val="1F1F1F"/>
          <w:sz w:val="28"/>
          <w:szCs w:val="28"/>
        </w:rPr>
        <w:t xml:space="preserve"> :</w:t>
      </w:r>
      <w:proofErr w:type="gramEnd"/>
      <w:r w:rsidR="00945DAB">
        <w:rPr>
          <w:color w:val="1F1F1F"/>
          <w:sz w:val="28"/>
          <w:szCs w:val="28"/>
        </w:rPr>
        <w:t xml:space="preserve"> </w:t>
      </w:r>
      <w:r w:rsidR="00945DAB" w:rsidRPr="003068C0">
        <w:rPr>
          <w:color w:val="1F1F1F"/>
          <w:sz w:val="28"/>
          <w:szCs w:val="28"/>
        </w:rPr>
        <w:lastRenderedPageBreak/>
        <w:t>«</w:t>
      </w:r>
      <w:r w:rsidR="00945DAB">
        <w:rPr>
          <w:color w:val="1F1F1F"/>
          <w:sz w:val="28"/>
          <w:szCs w:val="28"/>
        </w:rPr>
        <w:t>Осторожно, клещи!</w:t>
      </w:r>
      <w:r w:rsidR="00945DAB" w:rsidRPr="003068C0">
        <w:rPr>
          <w:color w:val="1F1F1F"/>
          <w:sz w:val="28"/>
          <w:szCs w:val="28"/>
        </w:rPr>
        <w:t>»</w:t>
      </w:r>
      <w:proofErr w:type="gramStart"/>
      <w:r w:rsidR="00945DAB" w:rsidRPr="003068C0">
        <w:rPr>
          <w:color w:val="1F1F1F"/>
          <w:sz w:val="28"/>
          <w:szCs w:val="28"/>
        </w:rPr>
        <w:t>,</w:t>
      </w:r>
      <w:r w:rsidR="00945DAB">
        <w:rPr>
          <w:color w:val="1F1F1F"/>
          <w:sz w:val="28"/>
          <w:szCs w:val="28"/>
        </w:rPr>
        <w:t>»</w:t>
      </w:r>
      <w:proofErr w:type="gramEnd"/>
      <w:r w:rsidR="00945DAB">
        <w:rPr>
          <w:color w:val="1F1F1F"/>
          <w:sz w:val="28"/>
          <w:szCs w:val="28"/>
        </w:rPr>
        <w:t xml:space="preserve"> « Для чего нужна зарядка?», « Откуда берутся болезни?»,  «Опасно ли быть </w:t>
      </w:r>
      <w:proofErr w:type="spellStart"/>
      <w:r w:rsidR="00945DAB">
        <w:rPr>
          <w:color w:val="1F1F1F"/>
          <w:sz w:val="28"/>
          <w:szCs w:val="28"/>
        </w:rPr>
        <w:t>неряхой</w:t>
      </w:r>
      <w:proofErr w:type="spellEnd"/>
      <w:r w:rsidR="00945DAB">
        <w:rPr>
          <w:color w:val="1F1F1F"/>
          <w:sz w:val="28"/>
          <w:szCs w:val="28"/>
        </w:rPr>
        <w:t>?», «Безопасность на дорогах», « Витамины в жизни человека».</w:t>
      </w:r>
    </w:p>
    <w:p w:rsidR="003068C0" w:rsidRPr="003068C0" w:rsidRDefault="003068C0" w:rsidP="003068C0">
      <w:pPr>
        <w:jc w:val="both"/>
        <w:rPr>
          <w:rStyle w:val="apple-converted-space"/>
          <w:rFonts w:ascii="Times New Roman" w:hAnsi="Times New Roman" w:cs="Times New Roman"/>
          <w:color w:val="1F1F1F"/>
          <w:sz w:val="28"/>
          <w:szCs w:val="28"/>
        </w:rPr>
      </w:pPr>
      <w:r w:rsidRPr="003068C0">
        <w:rPr>
          <w:rFonts w:ascii="Times New Roman" w:hAnsi="Times New Roman" w:cs="Times New Roman"/>
          <w:color w:val="1F1F1F"/>
          <w:sz w:val="28"/>
          <w:szCs w:val="28"/>
        </w:rPr>
        <w:t>С педагогами проведен итоговый педсовет на тему «Итоги воспитательно-образов</w:t>
      </w:r>
      <w:r w:rsidR="00945DAB">
        <w:rPr>
          <w:rFonts w:ascii="Times New Roman" w:hAnsi="Times New Roman" w:cs="Times New Roman"/>
          <w:color w:val="1F1F1F"/>
          <w:sz w:val="28"/>
          <w:szCs w:val="28"/>
        </w:rPr>
        <w:t>ательной работы за 2013</w:t>
      </w:r>
      <w:r w:rsidRPr="003068C0">
        <w:rPr>
          <w:rFonts w:ascii="Times New Roman" w:hAnsi="Times New Roman" w:cs="Times New Roman"/>
          <w:color w:val="1F1F1F"/>
          <w:sz w:val="28"/>
          <w:szCs w:val="28"/>
        </w:rPr>
        <w:t>-201</w:t>
      </w:r>
      <w:r w:rsidR="00945DAB">
        <w:rPr>
          <w:rFonts w:ascii="Times New Roman" w:hAnsi="Times New Roman" w:cs="Times New Roman"/>
          <w:color w:val="1F1F1F"/>
          <w:sz w:val="28"/>
          <w:szCs w:val="28"/>
        </w:rPr>
        <w:t>4</w:t>
      </w:r>
      <w:r w:rsidRPr="003068C0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3068C0">
        <w:rPr>
          <w:rFonts w:ascii="Times New Roman" w:hAnsi="Times New Roman" w:cs="Times New Roman"/>
          <w:color w:val="1F1F1F"/>
          <w:sz w:val="28"/>
          <w:szCs w:val="28"/>
        </w:rPr>
        <w:t>уч</w:t>
      </w:r>
      <w:proofErr w:type="spellEnd"/>
      <w:r w:rsidRPr="003068C0">
        <w:rPr>
          <w:rFonts w:ascii="Times New Roman" w:hAnsi="Times New Roman" w:cs="Times New Roman"/>
          <w:color w:val="1F1F1F"/>
          <w:sz w:val="28"/>
          <w:szCs w:val="28"/>
        </w:rPr>
        <w:t>. год, где был утвержден план летней оздоровительной  работы.</w:t>
      </w:r>
      <w:r w:rsidRPr="003068C0">
        <w:rPr>
          <w:rStyle w:val="apple-converted-space"/>
          <w:rFonts w:ascii="Times New Roman" w:hAnsi="Times New Roman" w:cs="Times New Roman"/>
          <w:color w:val="1F1F1F"/>
          <w:sz w:val="28"/>
          <w:szCs w:val="28"/>
        </w:rPr>
        <w:t> </w:t>
      </w:r>
    </w:p>
    <w:p w:rsidR="003068C0" w:rsidRDefault="003068C0" w:rsidP="003068C0">
      <w:pPr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r w:rsidRPr="003068C0">
        <w:rPr>
          <w:rFonts w:ascii="Times New Roman" w:hAnsi="Times New Roman" w:cs="Times New Roman"/>
          <w:color w:val="1F1F1F"/>
          <w:sz w:val="28"/>
          <w:szCs w:val="28"/>
        </w:rPr>
        <w:t>Проведено производственное совещание «Организация и содержание работы с детьми в летних условиях»; инструктаж с сотрудниками.</w:t>
      </w:r>
      <w:r w:rsidR="00945DAB">
        <w:rPr>
          <w:rFonts w:ascii="Times New Roman" w:hAnsi="Times New Roman" w:cs="Times New Roman"/>
          <w:color w:val="1F1F1F"/>
          <w:sz w:val="28"/>
          <w:szCs w:val="28"/>
        </w:rPr>
        <w:t xml:space="preserve"> Старшим воспитателем Лысовой Ю.А </w:t>
      </w:r>
      <w:r w:rsidRPr="003068C0">
        <w:rPr>
          <w:rFonts w:ascii="Times New Roman" w:hAnsi="Times New Roman" w:cs="Times New Roman"/>
          <w:color w:val="1F1F1F"/>
          <w:sz w:val="28"/>
          <w:szCs w:val="28"/>
        </w:rPr>
        <w:t xml:space="preserve"> проведены консультации на тему: «Организация </w:t>
      </w:r>
      <w:r w:rsidR="00945DAB">
        <w:rPr>
          <w:rFonts w:ascii="Times New Roman" w:hAnsi="Times New Roman" w:cs="Times New Roman"/>
          <w:color w:val="1F1F1F"/>
          <w:sz w:val="28"/>
          <w:szCs w:val="28"/>
        </w:rPr>
        <w:t xml:space="preserve"> летней оздоровительной работы в ДОУ</w:t>
      </w:r>
      <w:r w:rsidR="0019503B">
        <w:rPr>
          <w:rFonts w:ascii="Times New Roman" w:hAnsi="Times New Roman" w:cs="Times New Roman"/>
          <w:color w:val="1F1F1F"/>
          <w:sz w:val="28"/>
          <w:szCs w:val="28"/>
        </w:rPr>
        <w:t>»,</w:t>
      </w:r>
      <w:r w:rsidRPr="003068C0">
        <w:rPr>
          <w:rFonts w:ascii="Times New Roman" w:hAnsi="Times New Roman" w:cs="Times New Roman"/>
          <w:color w:val="1F1F1F"/>
          <w:sz w:val="28"/>
          <w:szCs w:val="28"/>
        </w:rPr>
        <w:t xml:space="preserve"> Оформлена выставка в методическом ка</w:t>
      </w:r>
      <w:r w:rsidR="00C75B78">
        <w:rPr>
          <w:rFonts w:ascii="Times New Roman" w:hAnsi="Times New Roman" w:cs="Times New Roman"/>
          <w:color w:val="1F1F1F"/>
          <w:sz w:val="28"/>
          <w:szCs w:val="28"/>
        </w:rPr>
        <w:t>бинете «Готовимся к лету» и др.</w:t>
      </w:r>
    </w:p>
    <w:p w:rsidR="00C75B78" w:rsidRPr="003068C0" w:rsidRDefault="00C75B78" w:rsidP="003068C0">
      <w:pPr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drawing>
          <wp:inline distT="0" distB="0" distL="0" distR="0">
            <wp:extent cx="3422672" cy="2570922"/>
            <wp:effectExtent l="19050" t="0" r="6328" b="0"/>
            <wp:docPr id="10" name="Рисунок 2" descr="D:\ВСЁ2\Новая папка\МЕРОПРИЯТИЯ 2014ГОД\АВГУСТ\DSC0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Ё2\Новая папка\МЕРОПРИЯТИЯ 2014ГОД\АВГУСТ\DSC042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194" cy="257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8C0" w:rsidRDefault="003068C0" w:rsidP="003068C0">
      <w:pPr>
        <w:pStyle w:val="a3"/>
        <w:shd w:val="clear" w:color="auto" w:fill="FFFFFF"/>
        <w:spacing w:before="0" w:beforeAutospacing="0"/>
        <w:ind w:firstLine="432"/>
        <w:jc w:val="both"/>
        <w:rPr>
          <w:color w:val="1F1F1F"/>
          <w:sz w:val="28"/>
          <w:szCs w:val="28"/>
        </w:rPr>
      </w:pPr>
      <w:r w:rsidRPr="003068C0">
        <w:rPr>
          <w:color w:val="1F1F1F"/>
          <w:sz w:val="28"/>
          <w:szCs w:val="28"/>
        </w:rPr>
        <w:t>Методический кабинет был оснащен необходимым материалом в помощь воспитателям по вопросам организации жизни дошкольника в летнее время.</w:t>
      </w:r>
    </w:p>
    <w:p w:rsidR="00C75B78" w:rsidRPr="003068C0" w:rsidRDefault="00C75B78" w:rsidP="003068C0">
      <w:pPr>
        <w:pStyle w:val="a3"/>
        <w:shd w:val="clear" w:color="auto" w:fill="FFFFFF"/>
        <w:spacing w:before="0" w:beforeAutospacing="0"/>
        <w:ind w:firstLine="432"/>
        <w:jc w:val="both"/>
        <w:rPr>
          <w:color w:val="1F1F1F"/>
          <w:sz w:val="28"/>
          <w:szCs w:val="28"/>
        </w:rPr>
      </w:pPr>
      <w:r>
        <w:rPr>
          <w:noProof/>
          <w:color w:val="1F1F1F"/>
          <w:sz w:val="28"/>
          <w:szCs w:val="28"/>
        </w:rPr>
        <w:drawing>
          <wp:inline distT="0" distB="0" distL="0" distR="0">
            <wp:extent cx="2835965" cy="2130220"/>
            <wp:effectExtent l="19050" t="0" r="2485" b="0"/>
            <wp:docPr id="11" name="Рисунок 3" descr="D:\ВСЁ2\Новая папка\МЕРОПРИЯТИЯ 2014ГОД\АВГУСТ\DSC0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Ё2\Новая папка\МЕРОПРИЯТИЯ 2014ГОД\АВГУСТ\DSC04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20" cy="213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8C0" w:rsidRPr="003068C0" w:rsidRDefault="003068C0" w:rsidP="003068C0">
      <w:pPr>
        <w:jc w:val="both"/>
        <w:rPr>
          <w:rStyle w:val="apple-converted-space"/>
          <w:rFonts w:ascii="Times New Roman" w:hAnsi="Times New Roman" w:cs="Times New Roman"/>
          <w:color w:val="1F1F1F"/>
          <w:sz w:val="28"/>
          <w:szCs w:val="28"/>
        </w:rPr>
      </w:pPr>
      <w:r w:rsidRPr="003068C0">
        <w:rPr>
          <w:rFonts w:ascii="Times New Roman" w:hAnsi="Times New Roman" w:cs="Times New Roman"/>
          <w:color w:val="1F1F1F"/>
          <w:sz w:val="28"/>
          <w:szCs w:val="28"/>
        </w:rPr>
        <w:lastRenderedPageBreak/>
        <w:t>За период летней – оздоровительной работы для родителей были организованы: групповые родительские собрания «Подготовка к летнему оздоровительному сезону», консультации на темы «О вреде чрезмерного пребывания ребенка на солнце летом», «Осторожно, улица!», «Адаптация к условиям детского сада» (для родителей вновь поступающих детей); беседы на темы: «Закаливаем детский организм летом», «Режим дня в летний оздоровительный период».</w:t>
      </w:r>
      <w:r w:rsidRPr="003068C0">
        <w:rPr>
          <w:rStyle w:val="apple-converted-space"/>
          <w:rFonts w:ascii="Times New Roman" w:hAnsi="Times New Roman" w:cs="Times New Roman"/>
          <w:color w:val="1F1F1F"/>
          <w:sz w:val="28"/>
          <w:szCs w:val="28"/>
        </w:rPr>
        <w:t> </w:t>
      </w:r>
    </w:p>
    <w:p w:rsidR="003068C0" w:rsidRDefault="003068C0" w:rsidP="003068C0">
      <w:pPr>
        <w:pStyle w:val="a3"/>
        <w:shd w:val="clear" w:color="auto" w:fill="FFFFFF"/>
        <w:spacing w:before="0" w:beforeAutospacing="0"/>
        <w:ind w:firstLine="432"/>
        <w:jc w:val="both"/>
        <w:rPr>
          <w:color w:val="1F1F1F"/>
          <w:sz w:val="28"/>
          <w:szCs w:val="28"/>
        </w:rPr>
      </w:pPr>
      <w:r w:rsidRPr="003068C0">
        <w:rPr>
          <w:color w:val="1F1F1F"/>
          <w:sz w:val="28"/>
          <w:szCs w:val="28"/>
        </w:rPr>
        <w:t xml:space="preserve">  Постоянно обновлялись папки – передвижки, вывешивались санитарные бюллетени на темы «Кишечная инфекция», «Профилактика травматизма летом», «Витамины на вашем столе»</w:t>
      </w:r>
      <w:r w:rsidR="00E74335">
        <w:rPr>
          <w:color w:val="1F1F1F"/>
          <w:sz w:val="28"/>
          <w:szCs w:val="28"/>
        </w:rPr>
        <w:t>, « Ядовитые растения», « Жевательная резинка: польза или вред?».</w:t>
      </w:r>
      <w:r w:rsidRPr="003068C0">
        <w:rPr>
          <w:color w:val="1F1F1F"/>
          <w:sz w:val="28"/>
          <w:szCs w:val="28"/>
        </w:rPr>
        <w:t xml:space="preserve"> Родители активно привлекались к благоустройству участков ДОУ.</w:t>
      </w:r>
    </w:p>
    <w:p w:rsidR="00523F1C" w:rsidRPr="003068C0" w:rsidRDefault="00523F1C" w:rsidP="003068C0">
      <w:pPr>
        <w:pStyle w:val="a3"/>
        <w:shd w:val="clear" w:color="auto" w:fill="FFFFFF"/>
        <w:spacing w:before="0" w:beforeAutospacing="0"/>
        <w:ind w:firstLine="432"/>
        <w:jc w:val="both"/>
        <w:rPr>
          <w:color w:val="1F1F1F"/>
          <w:sz w:val="28"/>
          <w:szCs w:val="28"/>
        </w:rPr>
      </w:pPr>
      <w:r>
        <w:rPr>
          <w:noProof/>
          <w:color w:val="1F1F1F"/>
          <w:sz w:val="28"/>
          <w:szCs w:val="28"/>
        </w:rPr>
        <w:drawing>
          <wp:inline distT="0" distB="0" distL="0" distR="0">
            <wp:extent cx="2807745" cy="2103120"/>
            <wp:effectExtent l="19050" t="0" r="0" b="0"/>
            <wp:docPr id="4" name="Рисунок 4" descr="D:\ВСЁ2\Новая папка\МЕРОПРИЯТИЯ 2014ГОД\АВГУСТ\DSC0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Ё2\Новая папка\МЕРОПРИЯТИЯ 2014ГОД\АВГУСТ\DSC04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90" cy="21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1F1F"/>
          <w:sz w:val="28"/>
          <w:szCs w:val="28"/>
        </w:rPr>
        <w:drawing>
          <wp:inline distT="0" distB="0" distL="0" distR="0">
            <wp:extent cx="2792730" cy="2091873"/>
            <wp:effectExtent l="19050" t="0" r="7620" b="0"/>
            <wp:docPr id="5" name="Рисунок 5" descr="D:\ВСЁ2\Новая папка\МЕРОПРИЯТИЯ 2014ГОД\АВГУСТ\DSC0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Ё2\Новая папка\МЕРОПРИЯТИЯ 2014ГОД\АВГУСТ\DSC04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94" cy="209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8C0" w:rsidRPr="003068C0" w:rsidRDefault="00E74335" w:rsidP="003068C0">
      <w:pPr>
        <w:pStyle w:val="a3"/>
        <w:shd w:val="clear" w:color="auto" w:fill="FFFFFF"/>
        <w:spacing w:before="0" w:beforeAutospacing="0"/>
        <w:ind w:firstLine="432"/>
        <w:jc w:val="both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В течение</w:t>
      </w:r>
      <w:r w:rsidR="003068C0" w:rsidRPr="003068C0">
        <w:rPr>
          <w:color w:val="1F1F1F"/>
          <w:sz w:val="28"/>
          <w:szCs w:val="28"/>
        </w:rPr>
        <w:t xml:space="preserve"> всего дня чередовались виды деятельности детей для того, чтобы правильно организовать отдых и игры. Дети с удовольствием слушали сказки, стихи и рассказы о лете и все это отражали на своих рисунках.</w:t>
      </w:r>
    </w:p>
    <w:p w:rsidR="003068C0" w:rsidRPr="003068C0" w:rsidRDefault="003068C0" w:rsidP="003068C0">
      <w:pPr>
        <w:pStyle w:val="a3"/>
        <w:shd w:val="clear" w:color="auto" w:fill="FFFFFF"/>
        <w:spacing w:before="0" w:beforeAutospacing="0"/>
        <w:ind w:firstLine="432"/>
        <w:jc w:val="both"/>
        <w:rPr>
          <w:color w:val="1F1F1F"/>
          <w:sz w:val="28"/>
          <w:szCs w:val="28"/>
        </w:rPr>
      </w:pPr>
      <w:r w:rsidRPr="003068C0">
        <w:rPr>
          <w:color w:val="1F1F1F"/>
          <w:sz w:val="28"/>
          <w:szCs w:val="28"/>
        </w:rPr>
        <w:t>Все запланированные мероприятия по летней – оздоровительной работе реализованы. Особенно интересно, с хорошим эмоциональным подъемом прош</w:t>
      </w:r>
      <w:r w:rsidR="0019503B">
        <w:rPr>
          <w:color w:val="1F1F1F"/>
          <w:sz w:val="28"/>
          <w:szCs w:val="28"/>
        </w:rPr>
        <w:t>ли мероприятия: «В гости к лету</w:t>
      </w:r>
      <w:r w:rsidRPr="003068C0">
        <w:rPr>
          <w:color w:val="1F1F1F"/>
          <w:sz w:val="28"/>
          <w:szCs w:val="28"/>
        </w:rPr>
        <w:t>» ко Дню защиты детей</w:t>
      </w:r>
      <w:r w:rsidR="0019503B">
        <w:rPr>
          <w:color w:val="1F1F1F"/>
          <w:sz w:val="28"/>
          <w:szCs w:val="28"/>
        </w:rPr>
        <w:t xml:space="preserve"> (летний спортивный праздник); к</w:t>
      </w:r>
      <w:r w:rsidRPr="003068C0">
        <w:rPr>
          <w:color w:val="1F1F1F"/>
          <w:sz w:val="28"/>
          <w:szCs w:val="28"/>
        </w:rPr>
        <w:t xml:space="preserve">онкурс рисунков на асфальте «Мир глазами детей», </w:t>
      </w:r>
      <w:r w:rsidR="0019503B">
        <w:rPr>
          <w:color w:val="1F1F1F"/>
          <w:sz w:val="28"/>
          <w:szCs w:val="28"/>
        </w:rPr>
        <w:t>конкурс  рисунков  « Какого цвета мой грай родной»</w:t>
      </w:r>
      <w:proofErr w:type="gramStart"/>
      <w:r w:rsidR="0019503B">
        <w:rPr>
          <w:color w:val="1F1F1F"/>
          <w:sz w:val="28"/>
          <w:szCs w:val="28"/>
        </w:rPr>
        <w:t>,</w:t>
      </w:r>
      <w:r w:rsidRPr="003068C0">
        <w:rPr>
          <w:color w:val="1F1F1F"/>
          <w:sz w:val="28"/>
          <w:szCs w:val="28"/>
        </w:rPr>
        <w:t>л</w:t>
      </w:r>
      <w:proofErr w:type="gramEnd"/>
      <w:r w:rsidRPr="003068C0">
        <w:rPr>
          <w:color w:val="1F1F1F"/>
          <w:sz w:val="28"/>
          <w:szCs w:val="28"/>
        </w:rPr>
        <w:t>етние концерты детского театрального творчества «По дорогам сказок»; конкурс фантазеров «Город на песке», спортивные соревнования «Веселые старты» и «Мой друг – велосипед», акция «Правила дорожные детям знать положено».</w:t>
      </w:r>
    </w:p>
    <w:p w:rsidR="003068C0" w:rsidRDefault="003068C0" w:rsidP="003068C0">
      <w:pPr>
        <w:jc w:val="both"/>
        <w:rPr>
          <w:rStyle w:val="apple-converted-space"/>
          <w:rFonts w:ascii="Times New Roman" w:hAnsi="Times New Roman" w:cs="Times New Roman"/>
          <w:color w:val="1F1F1F"/>
          <w:sz w:val="28"/>
          <w:szCs w:val="28"/>
        </w:rPr>
      </w:pPr>
      <w:r w:rsidRPr="003068C0">
        <w:rPr>
          <w:rFonts w:ascii="Times New Roman" w:hAnsi="Times New Roman" w:cs="Times New Roman"/>
          <w:color w:val="1F1F1F"/>
          <w:sz w:val="28"/>
          <w:szCs w:val="28"/>
        </w:rPr>
        <w:t xml:space="preserve">В летний период большое внимание уделялось подготовке к новому учебному году, ремонту помещений детского сада, в котором родители и педагоги приняли самое активное участие. За лето были покрашено и отремонтировано оборудование на участках, установлено новое игровое оборудование, новые песочницы, проведен косметический ремонт в группах. На каждом участке </w:t>
      </w:r>
      <w:r w:rsidRPr="003068C0">
        <w:rPr>
          <w:rFonts w:ascii="Times New Roman" w:hAnsi="Times New Roman" w:cs="Times New Roman"/>
          <w:color w:val="1F1F1F"/>
          <w:sz w:val="28"/>
          <w:szCs w:val="28"/>
        </w:rPr>
        <w:lastRenderedPageBreak/>
        <w:t xml:space="preserve">высажены цветы. </w:t>
      </w:r>
      <w:proofErr w:type="gramStart"/>
      <w:r w:rsidRPr="003068C0">
        <w:rPr>
          <w:rFonts w:ascii="Times New Roman" w:hAnsi="Times New Roman" w:cs="Times New Roman"/>
          <w:color w:val="1F1F1F"/>
          <w:sz w:val="28"/>
          <w:szCs w:val="28"/>
        </w:rPr>
        <w:t>Около ДОУ много клумб с многолетними и однолетними цветами: флоксы, бархатцы, георгины, календула, пионы, лилии, гвоздики, нарциссы, ромашки, петуньи, тюльпаны, душистый горошек, вьюн, дикий виноград, бессмертники.</w:t>
      </w:r>
      <w:r w:rsidRPr="003068C0">
        <w:rPr>
          <w:rStyle w:val="apple-converted-space"/>
          <w:rFonts w:ascii="Times New Roman" w:hAnsi="Times New Roman" w:cs="Times New Roman"/>
          <w:color w:val="1F1F1F"/>
          <w:sz w:val="28"/>
          <w:szCs w:val="28"/>
        </w:rPr>
        <w:t> </w:t>
      </w:r>
      <w:proofErr w:type="gramEnd"/>
    </w:p>
    <w:p w:rsidR="00523F1C" w:rsidRPr="003068C0" w:rsidRDefault="00523F1C" w:rsidP="003068C0">
      <w:pPr>
        <w:jc w:val="both"/>
        <w:rPr>
          <w:rStyle w:val="apple-converted-space"/>
          <w:rFonts w:ascii="Times New Roman" w:hAnsi="Times New Roman" w:cs="Times New Roman"/>
          <w:color w:val="1F1F1F"/>
          <w:sz w:val="28"/>
          <w:szCs w:val="28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drawing>
          <wp:inline distT="0" distB="0" distL="0" distR="0">
            <wp:extent cx="3375660" cy="2531745"/>
            <wp:effectExtent l="19050" t="0" r="0" b="0"/>
            <wp:docPr id="3" name="Рисунок 3" descr="C:\Users\User\Desktop\Проект Зеленый мир\озеленение\DSC0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Зеленый мир\озеленение\DSC041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591C"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drawing>
          <wp:inline distT="0" distB="0" distL="0" distR="0">
            <wp:extent cx="2484120" cy="1867149"/>
            <wp:effectExtent l="19050" t="0" r="0" b="0"/>
            <wp:docPr id="8" name="Рисунок 8" descr="C:\Users\User\Desktop\Проект Зеленый мир\озеленение\DSC0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 Зеленый мир\озеленение\DSC04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32" cy="187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8C0" w:rsidRPr="003068C0" w:rsidRDefault="003068C0" w:rsidP="003068C0">
      <w:pPr>
        <w:pStyle w:val="a3"/>
        <w:shd w:val="clear" w:color="auto" w:fill="FFFFFF"/>
        <w:spacing w:before="0" w:beforeAutospacing="0"/>
        <w:ind w:firstLine="432"/>
        <w:jc w:val="both"/>
        <w:rPr>
          <w:color w:val="1F1F1F"/>
          <w:sz w:val="28"/>
          <w:szCs w:val="28"/>
        </w:rPr>
      </w:pPr>
      <w:r w:rsidRPr="003068C0">
        <w:rPr>
          <w:color w:val="1F1F1F"/>
          <w:sz w:val="28"/>
          <w:szCs w:val="28"/>
        </w:rPr>
        <w:t>На территории детского сада разбит огород, где совместно воспитатели с детьми вырастили урожай овощных культур: лук, морков</w:t>
      </w:r>
      <w:r w:rsidR="00E74335">
        <w:rPr>
          <w:color w:val="1F1F1F"/>
          <w:sz w:val="28"/>
          <w:szCs w:val="28"/>
        </w:rPr>
        <w:t>ь, свёкла, салат, петрушка, укроп</w:t>
      </w:r>
      <w:r w:rsidRPr="003068C0">
        <w:rPr>
          <w:color w:val="1F1F1F"/>
          <w:sz w:val="28"/>
          <w:szCs w:val="28"/>
        </w:rPr>
        <w:t xml:space="preserve">, помидоры и </w:t>
      </w:r>
      <w:r w:rsidR="00E74335">
        <w:rPr>
          <w:color w:val="1F1F1F"/>
          <w:sz w:val="28"/>
          <w:szCs w:val="28"/>
        </w:rPr>
        <w:t>др., имеется уголок поля</w:t>
      </w:r>
      <w:r w:rsidR="0054268A">
        <w:rPr>
          <w:color w:val="1F1F1F"/>
          <w:sz w:val="28"/>
          <w:szCs w:val="28"/>
        </w:rPr>
        <w:t xml:space="preserve"> с </w:t>
      </w:r>
      <w:r w:rsidR="00E74335">
        <w:rPr>
          <w:color w:val="1F1F1F"/>
          <w:sz w:val="28"/>
          <w:szCs w:val="28"/>
        </w:rPr>
        <w:t xml:space="preserve"> </w:t>
      </w:r>
      <w:r w:rsidR="0054268A">
        <w:rPr>
          <w:color w:val="1F1F1F"/>
          <w:sz w:val="28"/>
          <w:szCs w:val="28"/>
        </w:rPr>
        <w:t xml:space="preserve"> </w:t>
      </w:r>
      <w:r w:rsidR="00E74335">
        <w:rPr>
          <w:color w:val="1F1F1F"/>
          <w:sz w:val="28"/>
          <w:szCs w:val="28"/>
        </w:rPr>
        <w:t xml:space="preserve"> подсолнухом</w:t>
      </w:r>
      <w:proofErr w:type="gramStart"/>
      <w:r w:rsidR="00E74335">
        <w:rPr>
          <w:color w:val="1F1F1F"/>
          <w:sz w:val="28"/>
          <w:szCs w:val="28"/>
        </w:rPr>
        <w:t xml:space="preserve"> .</w:t>
      </w:r>
      <w:proofErr w:type="gramEnd"/>
      <w:r w:rsidR="00E74335">
        <w:rPr>
          <w:color w:val="1F1F1F"/>
          <w:sz w:val="28"/>
          <w:szCs w:val="28"/>
        </w:rPr>
        <w:t xml:space="preserve"> Есть в огороде  цветной забор</w:t>
      </w:r>
      <w:r w:rsidRPr="003068C0">
        <w:rPr>
          <w:color w:val="1F1F1F"/>
          <w:sz w:val="28"/>
          <w:szCs w:val="28"/>
        </w:rPr>
        <w:t xml:space="preserve">, карточки-указатели для грядок с овощными культурами, скамейка для детей. Так же имеется сад с плодовыми деревьями: вишней, яблонями. По периметру всего детского сада растут тополя, берёзы, рябина, а также отдельно стоящие </w:t>
      </w:r>
      <w:r w:rsidR="00E74335">
        <w:rPr>
          <w:color w:val="1F1F1F"/>
          <w:sz w:val="28"/>
          <w:szCs w:val="28"/>
        </w:rPr>
        <w:t>деревья: сосна, ель, сирень</w:t>
      </w:r>
      <w:r w:rsidRPr="003068C0">
        <w:rPr>
          <w:color w:val="1F1F1F"/>
          <w:sz w:val="28"/>
          <w:szCs w:val="28"/>
        </w:rPr>
        <w:t>, боярышник. Под деревьями и кустарниками растёт трава, которая периодически скашивается.</w:t>
      </w:r>
    </w:p>
    <w:p w:rsidR="003068C0" w:rsidRPr="00523F1C" w:rsidRDefault="003068C0" w:rsidP="00523F1C">
      <w:pPr>
        <w:pStyle w:val="a3"/>
        <w:shd w:val="clear" w:color="auto" w:fill="FFFFFF"/>
        <w:spacing w:before="0" w:beforeAutospacing="0"/>
        <w:ind w:firstLine="432"/>
        <w:jc w:val="both"/>
        <w:rPr>
          <w:color w:val="1F1F1F"/>
          <w:sz w:val="28"/>
          <w:szCs w:val="28"/>
        </w:rPr>
      </w:pPr>
      <w:r w:rsidRPr="003068C0">
        <w:rPr>
          <w:color w:val="1F1F1F"/>
          <w:sz w:val="28"/>
          <w:szCs w:val="28"/>
        </w:rPr>
        <w:t xml:space="preserve">По итогам летней – оздоровительной работы оформлена фотовыставка «Летнее настроение», </w:t>
      </w:r>
      <w:r w:rsidR="00E74335">
        <w:rPr>
          <w:color w:val="1F1F1F"/>
          <w:sz w:val="28"/>
          <w:szCs w:val="28"/>
        </w:rPr>
        <w:t xml:space="preserve">  намечено провести  выставку</w:t>
      </w:r>
      <w:r w:rsidRPr="003068C0">
        <w:rPr>
          <w:color w:val="1F1F1F"/>
          <w:sz w:val="28"/>
          <w:szCs w:val="28"/>
        </w:rPr>
        <w:t xml:space="preserve"> совместного творчества детей и родителей «</w:t>
      </w:r>
      <w:r w:rsidR="0054268A">
        <w:rPr>
          <w:color w:val="1F1F1F"/>
          <w:sz w:val="28"/>
          <w:szCs w:val="28"/>
        </w:rPr>
        <w:t xml:space="preserve"> </w:t>
      </w:r>
      <w:proofErr w:type="gramStart"/>
      <w:r w:rsidRPr="003068C0">
        <w:rPr>
          <w:color w:val="1F1F1F"/>
          <w:sz w:val="28"/>
          <w:szCs w:val="28"/>
        </w:rPr>
        <w:t>Во</w:t>
      </w:r>
      <w:proofErr w:type="gramEnd"/>
      <w:r w:rsidRPr="003068C0">
        <w:rPr>
          <w:color w:val="1F1F1F"/>
          <w:sz w:val="28"/>
          <w:szCs w:val="28"/>
        </w:rPr>
        <w:t xml:space="preserve"> саду ли, в огороде».</w:t>
      </w:r>
    </w:p>
    <w:p w:rsidR="003068C0" w:rsidRPr="00C75B78" w:rsidRDefault="00523F1C" w:rsidP="003068C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drawing>
          <wp:inline distT="0" distB="0" distL="0" distR="0">
            <wp:extent cx="2952750" cy="2211734"/>
            <wp:effectExtent l="19050" t="0" r="0" b="0"/>
            <wp:docPr id="2" name="Рисунок 2" descr="C:\Users\User\Desktop\Проект Зеленый мир\DSC0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Зеленый мир\DSC04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84" cy="221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B78" w:rsidRPr="00C75B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75B78"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drawing>
          <wp:inline distT="0" distB="0" distL="0" distR="0">
            <wp:extent cx="2856497" cy="2142221"/>
            <wp:effectExtent l="19050" t="0" r="1003" b="0"/>
            <wp:docPr id="13" name="Рисунок 4" descr="D:\ВСЁ2\Новая папка\МЕРОПРИЯТИЯ 2014ГОД\АВГУСТ\DSC0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Ё2\Новая папка\МЕРОПРИЯТИЯ 2014ГОД\АВГУСТ\DSC042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27" cy="214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B78" w:rsidRPr="00C75B78" w:rsidRDefault="00C75B78" w:rsidP="00C75B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lastRenderedPageBreak/>
        <w:drawing>
          <wp:inline distT="0" distB="0" distL="0" distR="0">
            <wp:extent cx="3027110" cy="2270172"/>
            <wp:effectExtent l="19050" t="0" r="1840" b="0"/>
            <wp:docPr id="15" name="Рисунок 6" descr="D:\ВСЁ2\Новая папка\МЕРОПРИЯТИЯ 2014ГОД\АВГУСТ\DSC0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Ё2\Новая папка\МЕРОПРИЯТИЯ 2014ГОД\АВГУСТ\DSC042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110" cy="227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0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Д</w:t>
      </w:r>
    </w:p>
    <w:p w:rsidR="00C75B78" w:rsidRDefault="00C75B78" w:rsidP="00C75B78">
      <w:pPr>
        <w:jc w:val="right"/>
        <w:rPr>
          <w:rFonts w:ascii="Times New Roman" w:hAnsi="Times New Roman" w:cs="Times New Roman"/>
          <w:color w:val="1F1F1F"/>
          <w:sz w:val="28"/>
          <w:szCs w:val="28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drawing>
          <wp:inline distT="0" distB="0" distL="0" distR="0">
            <wp:extent cx="2628900" cy="1971535"/>
            <wp:effectExtent l="19050" t="0" r="0" b="0"/>
            <wp:docPr id="17" name="Рисунок 8" descr="D:\ВСЁ2\Новая папка\МЕРОПРИЯТИЯ 2014ГОД\АВГУСТ\DSC0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СЁ2\Новая папка\МЕРОПРИЯТИЯ 2014ГОД\АВГУСТ\DSC042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52" w:rsidRDefault="00392052" w:rsidP="00392052">
      <w:pPr>
        <w:rPr>
          <w:rFonts w:ascii="Times New Roman" w:hAnsi="Times New Roman" w:cs="Times New Roman"/>
          <w:color w:val="1F1F1F"/>
          <w:sz w:val="28"/>
          <w:szCs w:val="28"/>
        </w:rPr>
      </w:pPr>
      <w:r>
        <w:rPr>
          <w:rFonts w:ascii="Times New Roman" w:hAnsi="Times New Roman" w:cs="Times New Roman"/>
          <w:color w:val="1F1F1F"/>
          <w:sz w:val="28"/>
          <w:szCs w:val="28"/>
        </w:rPr>
        <w:t>Дети принимали участие в мероприятиях.</w:t>
      </w:r>
    </w:p>
    <w:p w:rsidR="00392052" w:rsidRDefault="00392052" w:rsidP="00392052">
      <w:pPr>
        <w:rPr>
          <w:rFonts w:ascii="Times New Roman" w:hAnsi="Times New Roman" w:cs="Times New Roman"/>
          <w:color w:val="1F1F1F"/>
          <w:sz w:val="28"/>
          <w:szCs w:val="28"/>
        </w:rPr>
      </w:pPr>
      <w:r>
        <w:rPr>
          <w:rFonts w:ascii="Times New Roman" w:hAnsi="Times New Roman" w:cs="Times New Roman"/>
          <w:color w:val="1F1F1F"/>
          <w:sz w:val="28"/>
          <w:szCs w:val="28"/>
        </w:rPr>
        <w:t xml:space="preserve">Досуг «В гости к лету», спортивный праздник «Сабантуй», конкурс рисунков: «Какого цвета мой край родной», литературная викторина «В </w:t>
      </w:r>
      <w:proofErr w:type="gramStart"/>
      <w:r>
        <w:rPr>
          <w:rFonts w:ascii="Times New Roman" w:hAnsi="Times New Roman" w:cs="Times New Roman"/>
          <w:color w:val="1F1F1F"/>
          <w:sz w:val="28"/>
          <w:szCs w:val="28"/>
        </w:rPr>
        <w:t>три девятом царстве</w:t>
      </w:r>
      <w:proofErr w:type="gramEnd"/>
      <w:r>
        <w:rPr>
          <w:rFonts w:ascii="Times New Roman" w:hAnsi="Times New Roman" w:cs="Times New Roman"/>
          <w:color w:val="1F1F1F"/>
          <w:sz w:val="28"/>
          <w:szCs w:val="28"/>
        </w:rPr>
        <w:t xml:space="preserve">», театрализованный праздник «Юные художники», развлечение «Народные игры», спектакль «Как избежать неприятностей». </w:t>
      </w:r>
    </w:p>
    <w:p w:rsidR="00392052" w:rsidRDefault="00FA6A65" w:rsidP="00FA6A65">
      <w:pPr>
        <w:rPr>
          <w:rFonts w:ascii="Times New Roman" w:hAnsi="Times New Roman" w:cs="Times New Roman"/>
          <w:color w:val="1F1F1F"/>
          <w:sz w:val="28"/>
          <w:szCs w:val="28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drawing>
          <wp:inline distT="0" distB="0" distL="0" distR="0">
            <wp:extent cx="3196995" cy="2400300"/>
            <wp:effectExtent l="19050" t="0" r="3405" b="0"/>
            <wp:docPr id="12" name="Рисунок 1" descr="D:\ВСЁ2\Новая папка\МЕРОПРИЯТИЯ 2014ГОД\АВГУСТ\DSC0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2\Новая папка\МЕРОПРИЯТИЯ 2014ГОД\АВГУСТ\DSC042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9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A65"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drawing>
          <wp:inline distT="0" distB="0" distL="0" distR="0">
            <wp:extent cx="2917892" cy="2190750"/>
            <wp:effectExtent l="19050" t="0" r="0" b="0"/>
            <wp:docPr id="18" name="Рисунок 2" descr="D:\ВСЁ2\Новая папка\МЕРОПРИЯТИЯ 2014ГОД\АВГУСТ\DSC0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Ё2\Новая папка\МЕРОПРИЯТИЯ 2014ГОД\АВГУСТ\DSC042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36" cy="219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52" w:rsidRDefault="00392052" w:rsidP="00C75B78">
      <w:pPr>
        <w:jc w:val="right"/>
        <w:rPr>
          <w:rFonts w:ascii="Times New Roman" w:hAnsi="Times New Roman" w:cs="Times New Roman"/>
          <w:color w:val="1F1F1F"/>
          <w:sz w:val="28"/>
          <w:szCs w:val="28"/>
        </w:rPr>
      </w:pPr>
    </w:p>
    <w:p w:rsidR="00392052" w:rsidRDefault="00FA6A65" w:rsidP="00FA6A65">
      <w:pPr>
        <w:jc w:val="right"/>
        <w:rPr>
          <w:rFonts w:ascii="Times New Roman" w:hAnsi="Times New Roman" w:cs="Times New Roman"/>
          <w:color w:val="1F1F1F"/>
          <w:sz w:val="28"/>
          <w:szCs w:val="28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lastRenderedPageBreak/>
        <w:drawing>
          <wp:inline distT="0" distB="0" distL="0" distR="0">
            <wp:extent cx="5252207" cy="3943350"/>
            <wp:effectExtent l="19050" t="0" r="5593" b="0"/>
            <wp:docPr id="19" name="Рисунок 3" descr="D:\ВСЁ2\Новая папка\МЕРОПРИЯТИЯ 2014ГОД\июнь\DSC0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Ё2\Новая папка\МЕРОПРИЯТИЯ 2014ГОД\июнь\DSC041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838" cy="395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A65" w:rsidRDefault="00FA6A65" w:rsidP="00FA6A65">
      <w:pPr>
        <w:rPr>
          <w:rFonts w:ascii="Times New Roman" w:hAnsi="Times New Roman" w:cs="Times New Roman"/>
          <w:color w:val="1F1F1F"/>
          <w:sz w:val="28"/>
          <w:szCs w:val="28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drawing>
          <wp:inline distT="0" distB="0" distL="0" distR="0">
            <wp:extent cx="5683548" cy="4267200"/>
            <wp:effectExtent l="19050" t="0" r="0" b="0"/>
            <wp:docPr id="20" name="Рисунок 4" descr="D:\ВСЁ2\Новая папка\МЕРОПРИЯТИЯ 2014ГОД\июнь\DSC0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Ё2\Новая папка\МЕРОПРИЯТИЯ 2014ГОД\июнь\DSC042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15" cy="427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A65" w:rsidRDefault="00FA6A65" w:rsidP="00C75B78">
      <w:pPr>
        <w:jc w:val="right"/>
        <w:rPr>
          <w:rFonts w:ascii="Times New Roman" w:hAnsi="Times New Roman" w:cs="Times New Roman"/>
          <w:color w:val="1F1F1F"/>
          <w:sz w:val="28"/>
          <w:szCs w:val="28"/>
        </w:rPr>
      </w:pPr>
    </w:p>
    <w:p w:rsidR="00FA6A65" w:rsidRDefault="00FA6A65" w:rsidP="00C75B78">
      <w:pPr>
        <w:jc w:val="right"/>
        <w:rPr>
          <w:rFonts w:ascii="Times New Roman" w:hAnsi="Times New Roman" w:cs="Times New Roman"/>
          <w:color w:val="1F1F1F"/>
          <w:sz w:val="28"/>
          <w:szCs w:val="28"/>
        </w:rPr>
      </w:pPr>
    </w:p>
    <w:p w:rsidR="00FA6A65" w:rsidRDefault="00FA6A65" w:rsidP="00C75B78">
      <w:pPr>
        <w:jc w:val="right"/>
        <w:rPr>
          <w:rFonts w:ascii="Times New Roman" w:hAnsi="Times New Roman" w:cs="Times New Roman"/>
          <w:color w:val="1F1F1F"/>
          <w:sz w:val="28"/>
          <w:szCs w:val="28"/>
        </w:rPr>
      </w:pPr>
    </w:p>
    <w:p w:rsidR="00FA6A65" w:rsidRDefault="00FA6A65" w:rsidP="00C75B78">
      <w:pPr>
        <w:jc w:val="right"/>
        <w:rPr>
          <w:rFonts w:ascii="Times New Roman" w:hAnsi="Times New Roman" w:cs="Times New Roman"/>
          <w:color w:val="1F1F1F"/>
          <w:sz w:val="28"/>
          <w:szCs w:val="28"/>
        </w:rPr>
      </w:pPr>
    </w:p>
    <w:p w:rsidR="00C75B78" w:rsidRDefault="00C75B78" w:rsidP="00C75B78">
      <w:pP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drawing>
          <wp:inline distT="0" distB="0" distL="0" distR="0">
            <wp:extent cx="4953353" cy="3714750"/>
            <wp:effectExtent l="19050" t="0" r="0" b="0"/>
            <wp:docPr id="16" name="Рисунок 7" descr="D:\ВСЁ2\Новая папка\МЕРОПРИЯТИЯ 2014ГОД\АВГУСТ\DSC0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Ё2\Новая папка\МЕРОПРИЯТИЯ 2014ГОД\АВГУСТ\DSC042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130" cy="371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t xml:space="preserve">          </w:t>
      </w:r>
    </w:p>
    <w:p w:rsidR="00C75B78" w:rsidRPr="00C75B78" w:rsidRDefault="00C75B78" w:rsidP="00C75B78">
      <w:pPr>
        <w:jc w:val="right"/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drawing>
          <wp:inline distT="0" distB="0" distL="0" distR="0">
            <wp:extent cx="5150713" cy="3867150"/>
            <wp:effectExtent l="19050" t="0" r="0" b="0"/>
            <wp:docPr id="25" name="Рисунок 13" descr="D:\ВСЁ2\Новая папка\МЕРОПРИЯТИЯ 2014ГОД\АВГУСТ\DSC0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СЁ2\Новая папка\МЕРОПРИЯТИЯ 2014ГОД\АВГУСТ\DSC042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54" cy="387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B78" w:rsidRPr="00C75B78" w:rsidSect="00C75B78">
      <w:pgSz w:w="11906" w:h="16838"/>
      <w:pgMar w:top="1440" w:right="1080" w:bottom="1440" w:left="1080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68C0"/>
    <w:rsid w:val="0019503B"/>
    <w:rsid w:val="003068C0"/>
    <w:rsid w:val="00392052"/>
    <w:rsid w:val="00523F1C"/>
    <w:rsid w:val="00536909"/>
    <w:rsid w:val="0054268A"/>
    <w:rsid w:val="00686B5C"/>
    <w:rsid w:val="00752FE2"/>
    <w:rsid w:val="00945DAB"/>
    <w:rsid w:val="0094646E"/>
    <w:rsid w:val="009718C1"/>
    <w:rsid w:val="00B073B8"/>
    <w:rsid w:val="00BE0C7F"/>
    <w:rsid w:val="00C75B78"/>
    <w:rsid w:val="00E67092"/>
    <w:rsid w:val="00E74335"/>
    <w:rsid w:val="00F6591C"/>
    <w:rsid w:val="00FA6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0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068C0"/>
  </w:style>
  <w:style w:type="paragraph" w:styleId="a3">
    <w:name w:val="Normal (Web)"/>
    <w:basedOn w:val="a"/>
    <w:uiPriority w:val="99"/>
    <w:unhideWhenUsed/>
    <w:rsid w:val="00306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3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2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523E8-8B96-4E78-9F45-1DA6A4CCD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1126</Words>
  <Characters>6422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5</cp:revision>
  <dcterms:created xsi:type="dcterms:W3CDTF">2014-08-14T20:00:00Z</dcterms:created>
  <dcterms:modified xsi:type="dcterms:W3CDTF">2014-08-15T04:41:00Z</dcterms:modified>
</cp:coreProperties>
</file>